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F0" w:rsidRDefault="001323F0">
      <w:pPr>
        <w:pStyle w:val="Body"/>
        <w:rPr>
          <w:rFonts w:ascii="Arial" w:hAnsi="Arial" w:cs="Arial"/>
          <w:b/>
          <w:sz w:val="28"/>
          <w:szCs w:val="28"/>
        </w:rPr>
      </w:pPr>
    </w:p>
    <w:p w:rsidR="000C2010" w:rsidRPr="003460A2" w:rsidRDefault="00252AA9">
      <w:pPr>
        <w:pStyle w:val="Body"/>
        <w:rPr>
          <w:rFonts w:ascii="Arial" w:eastAsia="Avenir Heavy" w:hAnsi="Arial" w:cs="Arial"/>
          <w:b/>
          <w:sz w:val="28"/>
          <w:szCs w:val="28"/>
        </w:rPr>
      </w:pPr>
      <w:r w:rsidRPr="003460A2">
        <w:rPr>
          <w:rFonts w:ascii="Arial" w:hAnsi="Arial" w:cs="Arial"/>
          <w:b/>
          <w:noProof/>
          <w:sz w:val="28"/>
          <w:szCs w:val="28"/>
          <w:shd w:val="clear" w:color="auto" w:fill="auto"/>
          <w:lang w:val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171450</wp:posOffset>
            </wp:positionV>
            <wp:extent cx="1226820" cy="754380"/>
            <wp:effectExtent l="19050" t="0" r="0" b="0"/>
            <wp:wrapSquare wrapText="bothSides" distT="152400" distB="152400" distL="152400" distR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0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754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460A2" w:rsidRPr="003460A2">
        <w:rPr>
          <w:rFonts w:ascii="Arial" w:hAnsi="Arial" w:cs="Arial"/>
          <w:b/>
          <w:sz w:val="28"/>
          <w:szCs w:val="28"/>
        </w:rPr>
        <w:t>RISK ASSESSMENT</w:t>
      </w:r>
      <w:r w:rsidR="001323F0">
        <w:rPr>
          <w:rFonts w:ascii="Arial" w:hAnsi="Arial" w:cs="Arial"/>
          <w:b/>
          <w:sz w:val="28"/>
          <w:szCs w:val="28"/>
        </w:rPr>
        <w:t xml:space="preserve"> &amp; METHOD STATEMENT</w:t>
      </w:r>
    </w:p>
    <w:p w:rsidR="000C2010" w:rsidRPr="00252AA9" w:rsidRDefault="000C2010">
      <w:pPr>
        <w:pStyle w:val="Body"/>
        <w:jc w:val="center"/>
        <w:rPr>
          <w:rFonts w:ascii="Arial" w:eastAsia="Avenir Heavy" w:hAnsi="Arial" w:cs="Arial"/>
          <w:sz w:val="24"/>
          <w:szCs w:val="24"/>
        </w:rPr>
      </w:pP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193"/>
        <w:gridCol w:w="3583"/>
        <w:gridCol w:w="1985"/>
        <w:gridCol w:w="5804"/>
      </w:tblGrid>
      <w:tr w:rsidR="000C2010" w:rsidRPr="00252AA9" w:rsidTr="00E24B11">
        <w:trPr>
          <w:trHeight w:val="327"/>
        </w:trPr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 xml:space="preserve">Name of Assessor: </w:t>
            </w: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FC2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Shaftoe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1323F0" w:rsidP="001323F0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 w:rsidR="004D2A73" w:rsidRPr="00252A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72251B" w:rsidP="0072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2251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2022, Version 2</w:t>
            </w:r>
          </w:p>
        </w:tc>
      </w:tr>
      <w:tr w:rsidR="000C2010" w:rsidRPr="00252AA9">
        <w:trPr>
          <w:trHeight w:val="327"/>
        </w:trPr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Task Being Assessed:</w:t>
            </w:r>
          </w:p>
        </w:tc>
        <w:tc>
          <w:tcPr>
            <w:tcW w:w="11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3460A2" w:rsidRDefault="00BF1A29" w:rsidP="00BF1A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SMOOTHIE BIKE</w:t>
            </w:r>
            <w:r w:rsidR="00E24B11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v</w:t>
            </w:r>
            <w:r w:rsidR="00E24B11">
              <w:rPr>
                <w:rFonts w:ascii="Arial" w:hAnsi="Arial" w:cs="Arial"/>
                <w:b/>
              </w:rPr>
              <w:t>arious locations</w:t>
            </w:r>
            <w:r w:rsidR="00660A23">
              <w:rPr>
                <w:rFonts w:ascii="Arial" w:hAnsi="Arial" w:cs="Arial"/>
                <w:b/>
              </w:rPr>
              <w:t>, year-round</w:t>
            </w:r>
          </w:p>
        </w:tc>
      </w:tr>
      <w:tr w:rsidR="007F7541" w:rsidRPr="00252AA9">
        <w:trPr>
          <w:trHeight w:val="327"/>
        </w:trPr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541" w:rsidRDefault="007F7541" w:rsidP="00E24B11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RAMS to refer to:</w:t>
            </w:r>
          </w:p>
        </w:tc>
        <w:tc>
          <w:tcPr>
            <w:tcW w:w="11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541" w:rsidRPr="007F7541" w:rsidRDefault="001323F0" w:rsidP="001323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COVID-19, </w:t>
            </w:r>
            <w:r w:rsidR="007F7541" w:rsidRPr="007F7541">
              <w:rPr>
                <w:rFonts w:ascii="Arial" w:hAnsi="Arial" w:cs="Arial"/>
                <w:b/>
              </w:rPr>
              <w:t>MINIBUS, PUBLIC EVENTS, WORKING WITH DISABLED PEOPLE</w:t>
            </w:r>
          </w:p>
        </w:tc>
      </w:tr>
      <w:tr w:rsidR="00E24B11" w:rsidRPr="00252AA9">
        <w:trPr>
          <w:trHeight w:val="327"/>
        </w:trPr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11" w:rsidRPr="00252AA9" w:rsidRDefault="003A4914" w:rsidP="00E24B11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v Benefit</w:t>
            </w:r>
            <w:r w:rsidR="00E24B11">
              <w:rPr>
                <w:rFonts w:ascii="Arial" w:hAnsi="Arial" w:cs="Arial"/>
                <w:sz w:val="24"/>
                <w:szCs w:val="24"/>
              </w:rPr>
              <w:t xml:space="preserve"> analysis</w:t>
            </w:r>
            <w:r w:rsidR="00E24B11" w:rsidRPr="00252A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11" w:rsidRPr="003A4914" w:rsidRDefault="00802375" w:rsidP="002B5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Smoothie Bike is a great way of </w:t>
            </w:r>
            <w:r w:rsidR="002B5793">
              <w:rPr>
                <w:rFonts w:ascii="Arial" w:hAnsi="Arial" w:cs="Arial"/>
              </w:rPr>
              <w:t>introducing</w:t>
            </w:r>
            <w:r>
              <w:rPr>
                <w:rFonts w:ascii="Arial" w:hAnsi="Arial" w:cs="Arial"/>
              </w:rPr>
              <w:t xml:space="preserve"> our work to</w:t>
            </w:r>
            <w:r w:rsidR="00415433">
              <w:rPr>
                <w:rFonts w:ascii="Arial" w:hAnsi="Arial" w:cs="Arial"/>
              </w:rPr>
              <w:t xml:space="preserve"> a wider audience</w:t>
            </w:r>
            <w:r w:rsidR="002B5793">
              <w:rPr>
                <w:rFonts w:ascii="Arial" w:hAnsi="Arial" w:cs="Arial"/>
              </w:rPr>
              <w:t xml:space="preserve"> or encouraging healthy eating and exercise</w:t>
            </w:r>
            <w:r w:rsidR="0041543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It</w:t>
            </w:r>
            <w:r w:rsidR="00415433">
              <w:rPr>
                <w:rFonts w:ascii="Arial" w:hAnsi="Arial" w:cs="Arial"/>
              </w:rPr>
              <w:t xml:space="preserve"> can also generate useful income. </w:t>
            </w:r>
            <w:r w:rsidR="00D944B1">
              <w:rPr>
                <w:rFonts w:ascii="Arial" w:hAnsi="Arial" w:cs="Arial"/>
              </w:rPr>
              <w:t xml:space="preserve">There are some risks, mainly due to slips, trips and </w:t>
            </w:r>
            <w:r w:rsidR="00415433">
              <w:rPr>
                <w:rFonts w:ascii="Arial" w:hAnsi="Arial" w:cs="Arial"/>
              </w:rPr>
              <w:t>falls</w:t>
            </w:r>
            <w:r>
              <w:rPr>
                <w:rFonts w:ascii="Arial" w:hAnsi="Arial" w:cs="Arial"/>
              </w:rPr>
              <w:t xml:space="preserve"> and working blades</w:t>
            </w:r>
            <w:r w:rsidR="00415433">
              <w:rPr>
                <w:rFonts w:ascii="Arial" w:hAnsi="Arial" w:cs="Arial"/>
              </w:rPr>
              <w:t>.</w:t>
            </w:r>
          </w:p>
        </w:tc>
      </w:tr>
    </w:tbl>
    <w:p w:rsidR="000C2010" w:rsidRPr="00252AA9" w:rsidRDefault="000C2010" w:rsidP="00252AA9">
      <w:pPr>
        <w:pStyle w:val="Body"/>
        <w:rPr>
          <w:rFonts w:ascii="Arial" w:eastAsia="Avenir Heavy" w:hAnsi="Arial" w:cs="Arial"/>
          <w:sz w:val="24"/>
          <w:szCs w:val="24"/>
        </w:rPr>
      </w:pP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390"/>
        <w:gridCol w:w="1134"/>
        <w:gridCol w:w="1118"/>
        <w:gridCol w:w="299"/>
        <w:gridCol w:w="3544"/>
        <w:gridCol w:w="425"/>
        <w:gridCol w:w="254"/>
        <w:gridCol w:w="172"/>
        <w:gridCol w:w="425"/>
        <w:gridCol w:w="1984"/>
        <w:gridCol w:w="179"/>
        <w:gridCol w:w="247"/>
        <w:gridCol w:w="425"/>
        <w:gridCol w:w="425"/>
        <w:gridCol w:w="1134"/>
        <w:gridCol w:w="1410"/>
      </w:tblGrid>
      <w:tr w:rsidR="00C60300" w:rsidRPr="00252AA9" w:rsidTr="00023727">
        <w:trPr>
          <w:trHeight w:val="1491"/>
        </w:trPr>
        <w:tc>
          <w:tcPr>
            <w:tcW w:w="1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What is the hazard?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Who might be harmed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How might people be harmed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Existing risk control measures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Risk Rating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Additional Controls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New risk rating (Residual)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Action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/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monitored by whom?</w:t>
            </w:r>
          </w:p>
        </w:tc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Action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/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monitored by when?</w:t>
            </w:r>
          </w:p>
        </w:tc>
      </w:tr>
      <w:tr w:rsidR="00C60300" w:rsidRPr="00252AA9" w:rsidTr="00023727">
        <w:trPr>
          <w:trHeight w:val="516"/>
        </w:trPr>
        <w:tc>
          <w:tcPr>
            <w:tcW w:w="1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</w:tr>
      <w:tr w:rsidR="00505890" w:rsidRPr="00252AA9" w:rsidTr="00023727">
        <w:trPr>
          <w:trHeight w:val="25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Pr="00574E79" w:rsidRDefault="00505890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74E79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  <w:p w:rsidR="00415433" w:rsidRPr="00574E79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Pr="00574E79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Pr="00574E79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Pr="00574E79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Pr="00574E79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Pr="00574E79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90" w:rsidRPr="00574E79" w:rsidRDefault="00505890" w:rsidP="00885B44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505890" w:rsidRPr="00574E79" w:rsidRDefault="00505890" w:rsidP="00885B4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Pr="00574E79" w:rsidRDefault="00505890" w:rsidP="00885B44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505890" w:rsidRPr="00574E79" w:rsidRDefault="00505890" w:rsidP="00885B4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Pr="00574E79" w:rsidRDefault="00505890" w:rsidP="00885B44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505890" w:rsidRPr="00574E79" w:rsidRDefault="00505890" w:rsidP="00885B4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Pr="00574E79" w:rsidRDefault="00505890" w:rsidP="00885B44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 xml:space="preserve">Public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90" w:rsidRDefault="00FC436F" w:rsidP="005B5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Getting lost </w:t>
            </w:r>
            <w:r w:rsidR="00802375">
              <w:rPr>
                <w:rFonts w:ascii="Arial" w:hAnsi="Arial" w:cs="Arial"/>
                <w:sz w:val="20"/>
                <w:szCs w:val="20"/>
              </w:rPr>
              <w:t xml:space="preserve">or injured </w:t>
            </w:r>
            <w:r>
              <w:rPr>
                <w:rFonts w:ascii="Arial" w:hAnsi="Arial" w:cs="Arial"/>
                <w:sz w:val="20"/>
                <w:szCs w:val="20"/>
              </w:rPr>
              <w:t>in unfamiliar surroundings</w:t>
            </w:r>
          </w:p>
          <w:p w:rsidR="00FC436F" w:rsidRDefault="007D4E65" w:rsidP="005B5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e.g. public show</w:t>
            </w:r>
          </w:p>
          <w:p w:rsidR="00FC436F" w:rsidRPr="00574E79" w:rsidRDefault="00FC436F" w:rsidP="005B5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Pr="00574E79" w:rsidRDefault="00505890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 w:rsidRPr="00574E79">
              <w:rPr>
                <w:rFonts w:cs="Arial"/>
                <w:sz w:val="20"/>
              </w:rPr>
              <w:t xml:space="preserve">Leaders </w:t>
            </w:r>
            <w:r w:rsidR="00F32973" w:rsidRPr="00574E79">
              <w:rPr>
                <w:rFonts w:cs="Arial"/>
                <w:sz w:val="20"/>
              </w:rPr>
              <w:t>should</w:t>
            </w:r>
            <w:r w:rsidRPr="00574E79">
              <w:rPr>
                <w:rFonts w:cs="Arial"/>
                <w:sz w:val="20"/>
              </w:rPr>
              <w:t xml:space="preserve"> do a </w:t>
            </w:r>
            <w:proofErr w:type="spellStart"/>
            <w:r w:rsidRPr="00574E79">
              <w:rPr>
                <w:rFonts w:cs="Arial"/>
                <w:sz w:val="20"/>
              </w:rPr>
              <w:t>reccie</w:t>
            </w:r>
            <w:proofErr w:type="spellEnd"/>
            <w:r w:rsidRPr="00574E79">
              <w:rPr>
                <w:rFonts w:cs="Arial"/>
                <w:sz w:val="20"/>
              </w:rPr>
              <w:t xml:space="preserve"> and be familiar with the site.</w:t>
            </w:r>
          </w:p>
          <w:p w:rsidR="00505890" w:rsidRPr="00574E79" w:rsidRDefault="00505890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505890" w:rsidRDefault="00505890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 w:rsidRPr="00574E79">
              <w:rPr>
                <w:rFonts w:cs="Arial"/>
                <w:sz w:val="20"/>
              </w:rPr>
              <w:t>A site briefing on the day.</w:t>
            </w:r>
          </w:p>
          <w:p w:rsidR="00FC436F" w:rsidRDefault="00FC436F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415433" w:rsidRPr="00574E79" w:rsidRDefault="00FC436F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 lone working.</w:t>
            </w:r>
          </w:p>
          <w:p w:rsidR="00415433" w:rsidRPr="00574E79" w:rsidRDefault="0041543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Pr="00574E79" w:rsidRDefault="0041543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Pr="00574E79" w:rsidRDefault="0041543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Pr="00574E79" w:rsidRDefault="00415433" w:rsidP="002D6EFF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Pr="00574E79" w:rsidRDefault="00415433" w:rsidP="005B5194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Pr="00574E79" w:rsidRDefault="0041543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Pr="00574E79" w:rsidRDefault="0041543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Pr="00574E79" w:rsidRDefault="0041543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Pr="00574E79" w:rsidRDefault="00415433" w:rsidP="00D0258B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Activity leader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Pr="00574E79" w:rsidRDefault="00415433" w:rsidP="0041543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Every event</w:t>
            </w:r>
          </w:p>
        </w:tc>
      </w:tr>
      <w:tr w:rsidR="00505890" w:rsidRPr="00252AA9" w:rsidTr="00023727">
        <w:trPr>
          <w:trHeight w:val="25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Pr="00574E79" w:rsidRDefault="00574E79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74E79">
              <w:rPr>
                <w:rFonts w:ascii="Arial" w:hAnsi="Arial" w:cs="Arial"/>
                <w:b/>
                <w:sz w:val="20"/>
                <w:szCs w:val="20"/>
              </w:rPr>
              <w:t>Smoothie bike</w:t>
            </w:r>
            <w:r w:rsidR="00FC43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51019" w:rsidRPr="00574E79" w:rsidRDefault="00651019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019" w:rsidRPr="00574E79" w:rsidRDefault="00651019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019" w:rsidRPr="00574E79" w:rsidRDefault="00651019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019" w:rsidRPr="00574E79" w:rsidRDefault="00651019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Pr="00574E79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Pr="00574E79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Pr="00574E79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433" w:rsidRPr="00574E79" w:rsidRDefault="0041543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90" w:rsidRPr="00574E79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505890" w:rsidRPr="00574E79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Pr="00574E79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505890" w:rsidRPr="00574E79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Pr="00574E79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505890" w:rsidRPr="00574E79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890" w:rsidRPr="00574E79" w:rsidRDefault="00505890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Public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890" w:rsidRPr="00574E79" w:rsidRDefault="00FC436F" w:rsidP="008023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Spinning chain or wheel of bike results in hand </w:t>
            </w:r>
            <w:r w:rsidR="00802375">
              <w:rPr>
                <w:rFonts w:ascii="Arial" w:hAnsi="Arial" w:cs="Arial"/>
                <w:sz w:val="20"/>
                <w:szCs w:val="20"/>
              </w:rPr>
              <w:t>/ finger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375">
              <w:rPr>
                <w:rFonts w:ascii="Arial" w:hAnsi="Arial" w:cs="Arial"/>
                <w:sz w:val="20"/>
                <w:szCs w:val="20"/>
              </w:rPr>
              <w:t>injuries</w:t>
            </w:r>
            <w:r>
              <w:rPr>
                <w:rFonts w:ascii="Arial" w:hAnsi="Arial" w:cs="Arial"/>
                <w:sz w:val="20"/>
                <w:szCs w:val="20"/>
              </w:rPr>
              <w:t xml:space="preserve"> or clothing damage.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36F" w:rsidRPr="00574E79" w:rsidRDefault="00FC436F" w:rsidP="00FC436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Staff </w:t>
            </w:r>
            <w:r w:rsidRPr="00574E79">
              <w:rPr>
                <w:rFonts w:cs="Arial"/>
                <w:sz w:val="20"/>
              </w:rPr>
              <w:t xml:space="preserve">familiar with </w:t>
            </w:r>
            <w:r w:rsidR="00802375">
              <w:rPr>
                <w:rFonts w:cs="Arial"/>
                <w:sz w:val="20"/>
              </w:rPr>
              <w:t>smoothie bike</w:t>
            </w:r>
            <w:r w:rsidRPr="00574E79">
              <w:rPr>
                <w:rFonts w:cs="Arial"/>
                <w:sz w:val="20"/>
              </w:rPr>
              <w:t>.</w:t>
            </w:r>
          </w:p>
          <w:p w:rsidR="00FC436F" w:rsidRDefault="00FC436F" w:rsidP="00574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574E79" w:rsidRPr="00574E79" w:rsidRDefault="00FC436F" w:rsidP="00574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 w:rsidR="00802375">
              <w:rPr>
                <w:rFonts w:ascii="Arial" w:hAnsi="Arial" w:cs="Arial"/>
                <w:sz w:val="20"/>
                <w:szCs w:val="20"/>
              </w:rPr>
              <w:t>rider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574E79">
              <w:rPr>
                <w:rFonts w:ascii="Arial" w:hAnsi="Arial" w:cs="Arial"/>
                <w:sz w:val="20"/>
                <w:szCs w:val="20"/>
              </w:rPr>
              <w:t>do up shoel</w:t>
            </w:r>
            <w:r w:rsidR="00574E79" w:rsidRPr="00574E79">
              <w:rPr>
                <w:rFonts w:ascii="Arial" w:hAnsi="Arial" w:cs="Arial"/>
                <w:sz w:val="20"/>
                <w:szCs w:val="20"/>
              </w:rPr>
              <w:t xml:space="preserve">aces, use bike clips and tuck in clothing. </w:t>
            </w:r>
          </w:p>
          <w:p w:rsidR="00574E79" w:rsidRPr="00574E79" w:rsidRDefault="00574E79" w:rsidP="00574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574E79" w:rsidRPr="00574E79" w:rsidRDefault="00802375" w:rsidP="00574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m</w:t>
            </w:r>
            <w:r w:rsidR="00574E79" w:rsidRPr="00574E79">
              <w:rPr>
                <w:rFonts w:ascii="Arial" w:hAnsi="Arial" w:cs="Arial"/>
                <w:sz w:val="20"/>
                <w:szCs w:val="20"/>
              </w:rPr>
              <w:t xml:space="preserve">embers of public </w:t>
            </w:r>
            <w:r>
              <w:rPr>
                <w:rFonts w:ascii="Arial" w:hAnsi="Arial" w:cs="Arial"/>
                <w:sz w:val="20"/>
                <w:szCs w:val="20"/>
              </w:rPr>
              <w:t xml:space="preserve">must not </w:t>
            </w:r>
            <w:r w:rsidR="00574E79" w:rsidRPr="00574E79">
              <w:rPr>
                <w:rFonts w:ascii="Arial" w:hAnsi="Arial" w:cs="Arial"/>
                <w:sz w:val="20"/>
                <w:szCs w:val="20"/>
              </w:rPr>
              <w:t>get to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574E79" w:rsidRPr="00574E79">
              <w:rPr>
                <w:rFonts w:ascii="Arial" w:hAnsi="Arial" w:cs="Arial"/>
                <w:sz w:val="20"/>
                <w:szCs w:val="20"/>
              </w:rPr>
              <w:t xml:space="preserve"> close to the bike whilst in use. </w:t>
            </w:r>
          </w:p>
          <w:p w:rsidR="00574E79" w:rsidRPr="00574E79" w:rsidRDefault="00574E79" w:rsidP="00574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505890" w:rsidRPr="00574E79" w:rsidRDefault="00574E79" w:rsidP="008023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Use the green parking cones – people could trip over the stand.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Pr="00574E79" w:rsidRDefault="0041543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Pr="00574E79" w:rsidRDefault="0041543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Pr="00574E79" w:rsidRDefault="00415433" w:rsidP="002D6EFF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Pr="00574E79" w:rsidRDefault="00415433" w:rsidP="005B5194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Pr="00574E79" w:rsidRDefault="0041543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Pr="00574E79" w:rsidRDefault="0041543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Pr="00574E79" w:rsidRDefault="0041543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Pr="00574E79" w:rsidRDefault="00415433" w:rsidP="00D0258B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Activity leader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890" w:rsidRPr="00574E79" w:rsidRDefault="00415433" w:rsidP="00D0258B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Every event</w:t>
            </w:r>
          </w:p>
        </w:tc>
      </w:tr>
      <w:tr w:rsidR="00802375" w:rsidRPr="00252AA9" w:rsidTr="00023727">
        <w:trPr>
          <w:trHeight w:val="2466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2375" w:rsidRDefault="00802375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74E79">
              <w:rPr>
                <w:rFonts w:ascii="Arial" w:hAnsi="Arial" w:cs="Arial"/>
                <w:b/>
                <w:sz w:val="20"/>
                <w:szCs w:val="20"/>
              </w:rPr>
              <w:lastRenderedPageBreak/>
              <w:t>Blender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attachment</w:t>
            </w:r>
          </w:p>
          <w:p w:rsidR="00802375" w:rsidRDefault="00802375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2375" w:rsidRDefault="00802375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2375" w:rsidRDefault="00802375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2375" w:rsidRDefault="00802375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2375" w:rsidRDefault="00802375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2375" w:rsidRDefault="00802375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2375" w:rsidRPr="00574E79" w:rsidRDefault="00802375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2375" w:rsidRPr="00574E79" w:rsidRDefault="00802375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2375" w:rsidRPr="00574E79" w:rsidRDefault="00802375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375" w:rsidRDefault="00802375" w:rsidP="00505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Bike users</w:t>
            </w:r>
          </w:p>
          <w:p w:rsidR="00802375" w:rsidRDefault="00802375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375" w:rsidRDefault="00802375" w:rsidP="00505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802375" w:rsidRDefault="00802375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375" w:rsidRPr="00574E79" w:rsidRDefault="00802375" w:rsidP="00505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375" w:rsidRPr="00574E79" w:rsidRDefault="00802375" w:rsidP="005B5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Injury to fingers / hand through touching revolving blades.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2375" w:rsidRDefault="00802375" w:rsidP="00E74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lid is secure</w:t>
            </w:r>
            <w:r w:rsidR="002B5793">
              <w:rPr>
                <w:rFonts w:ascii="Arial" w:hAnsi="Arial" w:cs="Arial"/>
                <w:sz w:val="20"/>
                <w:szCs w:val="20"/>
              </w:rPr>
              <w:t>ly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blender</w:t>
            </w:r>
          </w:p>
          <w:p w:rsidR="00802375" w:rsidRDefault="00802375" w:rsidP="00E74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802375" w:rsidRDefault="00802375" w:rsidP="00E74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staff or volunteer to watch the bike at all times.</w:t>
            </w:r>
          </w:p>
          <w:p w:rsidR="00802375" w:rsidRDefault="00802375" w:rsidP="00E74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802375" w:rsidRDefault="00802375" w:rsidP="00E74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 blender blades with</w:t>
            </w:r>
            <w:r w:rsidR="002B5793">
              <w:rPr>
                <w:rFonts w:ascii="Arial" w:hAnsi="Arial" w:cs="Arial"/>
                <w:sz w:val="20"/>
                <w:szCs w:val="20"/>
              </w:rPr>
              <w:t xml:space="preserve"> a long-handled brush once it ha</w:t>
            </w:r>
            <w:r>
              <w:rPr>
                <w:rFonts w:ascii="Arial" w:hAnsi="Arial" w:cs="Arial"/>
                <w:sz w:val="20"/>
                <w:szCs w:val="20"/>
              </w:rPr>
              <w:t>s bee</w:t>
            </w:r>
            <w:r w:rsidR="002B5793">
              <w:rPr>
                <w:rFonts w:ascii="Arial" w:hAnsi="Arial" w:cs="Arial"/>
                <w:sz w:val="20"/>
                <w:szCs w:val="20"/>
              </w:rPr>
              <w:t>n detached. Do not p</w:t>
            </w:r>
            <w:r>
              <w:rPr>
                <w:rFonts w:ascii="Arial" w:hAnsi="Arial" w:cs="Arial"/>
                <w:sz w:val="20"/>
                <w:szCs w:val="20"/>
              </w:rPr>
              <w:t>ut hand in.</w:t>
            </w:r>
          </w:p>
          <w:p w:rsidR="00802375" w:rsidRDefault="00802375" w:rsidP="00E74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802375" w:rsidRDefault="00802375" w:rsidP="008023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aid kit on hand.</w:t>
            </w:r>
          </w:p>
          <w:p w:rsidR="00802375" w:rsidRPr="00574E79" w:rsidRDefault="00802375" w:rsidP="008023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2375" w:rsidRPr="00574E79" w:rsidRDefault="008023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2375" w:rsidRPr="00574E79" w:rsidRDefault="008023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2375" w:rsidRPr="00574E79" w:rsidRDefault="00802375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2375" w:rsidRPr="00574E79" w:rsidRDefault="00802375" w:rsidP="005B5194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2375" w:rsidRPr="00574E79" w:rsidRDefault="008023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2375" w:rsidRPr="00574E79" w:rsidRDefault="008023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2375" w:rsidRPr="00574E79" w:rsidRDefault="008023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2375" w:rsidRPr="00574E79" w:rsidRDefault="00802375" w:rsidP="00F747E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Activity leader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2375" w:rsidRPr="00574E79" w:rsidRDefault="00802375" w:rsidP="00F747E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Every event</w:t>
            </w:r>
          </w:p>
        </w:tc>
      </w:tr>
      <w:tr w:rsidR="002B5793" w:rsidRPr="00252AA9" w:rsidTr="00023727">
        <w:trPr>
          <w:trHeight w:val="25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Default="002B579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Sharp food knives</w:t>
            </w:r>
          </w:p>
          <w:p w:rsidR="002B5793" w:rsidRDefault="002B579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793" w:rsidRDefault="002B579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793" w:rsidRDefault="002B579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793" w:rsidRDefault="002B579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793" w:rsidRDefault="002B579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793" w:rsidRDefault="002B579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793" w:rsidRPr="00574E79" w:rsidRDefault="002B579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793" w:rsidRDefault="002B5793" w:rsidP="002B5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2B5793" w:rsidRDefault="002B5793" w:rsidP="002B579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Default="002B5793" w:rsidP="002B5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2B5793" w:rsidRDefault="002B5793" w:rsidP="002B579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Default="002B5793" w:rsidP="002B5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Bike users</w:t>
            </w:r>
          </w:p>
          <w:p w:rsidR="002B5793" w:rsidRDefault="002B5793" w:rsidP="002B579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Default="002B5793" w:rsidP="002B5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2B5793" w:rsidRDefault="002B5793" w:rsidP="002B579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2B5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793" w:rsidRDefault="002B5793" w:rsidP="005B5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Accidental injury</w:t>
            </w:r>
          </w:p>
          <w:p w:rsidR="002B5793" w:rsidRDefault="002B5793" w:rsidP="005B5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Default="002B5793" w:rsidP="005B5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Assault</w:t>
            </w:r>
          </w:p>
          <w:p w:rsidR="002B5793" w:rsidRDefault="002B5793" w:rsidP="005B5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5B5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Stabbing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Default="002B579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Keep knife in a secure place away from the public when not in use.</w:t>
            </w:r>
          </w:p>
          <w:p w:rsidR="002B5793" w:rsidRDefault="002B579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2B5793" w:rsidRDefault="002B579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Monitor the activity at all times.</w:t>
            </w:r>
          </w:p>
          <w:p w:rsidR="002B5793" w:rsidRDefault="002B579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2B5793" w:rsidRDefault="002B579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2B5793" w:rsidRDefault="002B579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2B5793" w:rsidRDefault="002B579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2B5793" w:rsidRPr="00574E79" w:rsidRDefault="002B579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2D6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Default="002B5793" w:rsidP="005B5194">
            <w:pPr>
              <w:rPr>
                <w:rFonts w:ascii="Arial" w:hAnsi="Arial" w:cs="Arial"/>
                <w:sz w:val="20"/>
              </w:rPr>
            </w:pPr>
            <w:r w:rsidRPr="00FC436F">
              <w:rPr>
                <w:rFonts w:ascii="Arial" w:hAnsi="Arial" w:cs="Arial"/>
                <w:sz w:val="20"/>
              </w:rPr>
              <w:t xml:space="preserve">Consider the use </w:t>
            </w:r>
            <w:r>
              <w:rPr>
                <w:rFonts w:ascii="Arial" w:hAnsi="Arial" w:cs="Arial"/>
                <w:sz w:val="20"/>
              </w:rPr>
              <w:t>o</w:t>
            </w:r>
            <w:r w:rsidRPr="00FC436F">
              <w:rPr>
                <w:rFonts w:ascii="Arial" w:hAnsi="Arial" w:cs="Arial"/>
                <w:sz w:val="20"/>
              </w:rPr>
              <w:t>f scissors as a replacement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2B5793" w:rsidRDefault="002B5793" w:rsidP="005B5194">
            <w:pPr>
              <w:rPr>
                <w:rFonts w:ascii="Arial" w:hAnsi="Arial" w:cs="Arial"/>
                <w:sz w:val="20"/>
              </w:rPr>
            </w:pPr>
          </w:p>
          <w:p w:rsidR="002B5793" w:rsidRDefault="002B5793" w:rsidP="005B5194">
            <w:pPr>
              <w:rPr>
                <w:rFonts w:ascii="Arial" w:hAnsi="Arial" w:cs="Arial"/>
                <w:sz w:val="20"/>
              </w:rPr>
            </w:pPr>
          </w:p>
          <w:p w:rsidR="002B5793" w:rsidRDefault="002B5793" w:rsidP="005B5194">
            <w:pPr>
              <w:rPr>
                <w:rFonts w:ascii="Arial" w:hAnsi="Arial" w:cs="Arial"/>
                <w:sz w:val="20"/>
              </w:rPr>
            </w:pPr>
          </w:p>
          <w:p w:rsidR="002B5793" w:rsidRDefault="002B5793" w:rsidP="005B5194">
            <w:pPr>
              <w:rPr>
                <w:rFonts w:ascii="Arial" w:hAnsi="Arial" w:cs="Arial"/>
                <w:sz w:val="20"/>
              </w:rPr>
            </w:pPr>
          </w:p>
          <w:p w:rsidR="002B5793" w:rsidRDefault="002B5793" w:rsidP="005B5194">
            <w:pPr>
              <w:rPr>
                <w:rFonts w:ascii="Arial" w:hAnsi="Arial" w:cs="Arial"/>
                <w:sz w:val="20"/>
              </w:rPr>
            </w:pPr>
          </w:p>
          <w:p w:rsidR="002B5793" w:rsidRPr="00FC436F" w:rsidRDefault="002B5793" w:rsidP="005B5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F747E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Activity leader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D0258B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Every event</w:t>
            </w:r>
          </w:p>
        </w:tc>
      </w:tr>
      <w:tr w:rsidR="002B5793" w:rsidRPr="00252AA9" w:rsidTr="00023727">
        <w:trPr>
          <w:trHeight w:val="25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74E79">
              <w:rPr>
                <w:rFonts w:ascii="Arial" w:hAnsi="Arial" w:cs="Arial"/>
                <w:b/>
                <w:sz w:val="20"/>
                <w:szCs w:val="20"/>
              </w:rPr>
              <w:t>Theft / assault</w:t>
            </w:r>
          </w:p>
          <w:p w:rsidR="002B5793" w:rsidRPr="00574E79" w:rsidRDefault="002B579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793" w:rsidRPr="00574E79" w:rsidRDefault="002B579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793" w:rsidRPr="00574E79" w:rsidRDefault="002B579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793" w:rsidRPr="00574E79" w:rsidRDefault="002B579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Members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793" w:rsidRPr="00574E79" w:rsidRDefault="002B5793" w:rsidP="005B5194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Injury / assault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 w:rsidRPr="00574E79">
              <w:rPr>
                <w:rFonts w:cs="Arial"/>
                <w:sz w:val="20"/>
              </w:rPr>
              <w:t>Adequate staff/volunteer ratios.</w:t>
            </w:r>
          </w:p>
          <w:p w:rsidR="002B5793" w:rsidRPr="00574E79" w:rsidRDefault="002B579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2B5793" w:rsidRPr="00574E79" w:rsidRDefault="002B579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 w:rsidRPr="00574E79">
              <w:rPr>
                <w:rFonts w:cs="Arial"/>
                <w:sz w:val="20"/>
              </w:rPr>
              <w:t>Collection boxes secured with chains.</w:t>
            </w:r>
          </w:p>
          <w:p w:rsidR="002B5793" w:rsidRPr="00574E79" w:rsidRDefault="002B579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2B5793" w:rsidRPr="00574E79" w:rsidRDefault="002B579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 w:rsidRPr="00574E79">
              <w:rPr>
                <w:rFonts w:cs="Arial"/>
                <w:sz w:val="20"/>
              </w:rPr>
              <w:t xml:space="preserve">Non-essential items </w:t>
            </w:r>
            <w:r>
              <w:rPr>
                <w:rFonts w:cs="Arial"/>
                <w:sz w:val="20"/>
              </w:rPr>
              <w:t>locked</w:t>
            </w:r>
            <w:r w:rsidRPr="00574E79">
              <w:rPr>
                <w:rFonts w:cs="Arial"/>
                <w:sz w:val="20"/>
              </w:rPr>
              <w:t xml:space="preserve"> in</w:t>
            </w:r>
            <w:r>
              <w:rPr>
                <w:rFonts w:cs="Arial"/>
                <w:sz w:val="20"/>
              </w:rPr>
              <w:t xml:space="preserve"> </w:t>
            </w:r>
            <w:r w:rsidRPr="00574E79">
              <w:rPr>
                <w:rFonts w:cs="Arial"/>
                <w:sz w:val="20"/>
              </w:rPr>
              <w:t>bus.</w:t>
            </w:r>
          </w:p>
          <w:p w:rsidR="002B5793" w:rsidRPr="00574E79" w:rsidRDefault="002B579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2D6EFF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5B5194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D0258B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Activity leader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D0258B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Every event</w:t>
            </w:r>
          </w:p>
        </w:tc>
      </w:tr>
      <w:tr w:rsidR="002B5793" w:rsidRPr="00252AA9" w:rsidTr="007F7541">
        <w:trPr>
          <w:trHeight w:val="25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Default="002B579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74E79">
              <w:rPr>
                <w:rFonts w:ascii="Arial" w:hAnsi="Arial" w:cs="Arial"/>
                <w:b/>
                <w:sz w:val="20"/>
                <w:szCs w:val="20"/>
              </w:rPr>
              <w:t>Manual handling</w:t>
            </w:r>
          </w:p>
          <w:p w:rsidR="007F7541" w:rsidRDefault="007F7541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541" w:rsidRDefault="007F7541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793" w:rsidRDefault="002B579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793" w:rsidRDefault="002B579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793" w:rsidRDefault="002B579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793" w:rsidRDefault="002B579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793" w:rsidRDefault="002B579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793" w:rsidRPr="00574E79" w:rsidRDefault="002B579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 xml:space="preserve">Public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Injury lifting heavy / awkward items</w:t>
            </w:r>
          </w:p>
          <w:p w:rsidR="002B5793" w:rsidRDefault="002B5793" w:rsidP="005B5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55436E" w:rsidRPr="00574E79" w:rsidRDefault="0055436E" w:rsidP="005B5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 injury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2B5793" w:rsidRDefault="002B5793" w:rsidP="002B5793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 w:rsidRPr="002B5793">
              <w:rPr>
                <w:rFonts w:cs="Arial"/>
                <w:sz w:val="20"/>
              </w:rPr>
              <w:t>Manual handling training for all staff.</w:t>
            </w:r>
          </w:p>
          <w:p w:rsidR="002B5793" w:rsidRPr="002B5793" w:rsidRDefault="002B5793" w:rsidP="002B5793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2B5793" w:rsidRPr="002B5793" w:rsidRDefault="002B5793" w:rsidP="002B5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5793">
              <w:rPr>
                <w:rFonts w:ascii="Arial" w:hAnsi="Arial" w:cs="Arial"/>
                <w:sz w:val="20"/>
              </w:rPr>
              <w:t xml:space="preserve">Use a sack barrow and </w:t>
            </w:r>
            <w:r w:rsidRPr="002B5793">
              <w:rPr>
                <w:rFonts w:ascii="Arial" w:hAnsi="Arial" w:cs="Arial"/>
                <w:sz w:val="20"/>
                <w:szCs w:val="20"/>
              </w:rPr>
              <w:t>bungees for moving the bike.</w:t>
            </w:r>
          </w:p>
          <w:p w:rsidR="002B5793" w:rsidRPr="002B5793" w:rsidRDefault="002B5793" w:rsidP="002B5793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2B5793" w:rsidRPr="002B5793" w:rsidRDefault="002B5793" w:rsidP="002B5793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 w:rsidRPr="002B5793">
              <w:rPr>
                <w:rFonts w:cs="Arial"/>
                <w:sz w:val="20"/>
              </w:rPr>
              <w:t>Use the minibus lifts.</w:t>
            </w:r>
          </w:p>
          <w:p w:rsidR="002B5793" w:rsidRPr="002B5793" w:rsidRDefault="002B5793" w:rsidP="002B5793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2B5793" w:rsidRPr="002B5793" w:rsidRDefault="002B5793" w:rsidP="00574E7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 w:rsidRPr="002B5793">
              <w:rPr>
                <w:rFonts w:cs="Arial"/>
                <w:sz w:val="20"/>
              </w:rPr>
              <w:t>Use two people to lift the bike – manual handling training to be given.</w:t>
            </w:r>
          </w:p>
          <w:p w:rsidR="002B5793" w:rsidRPr="00574E79" w:rsidRDefault="002B579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2D6EFF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 xml:space="preserve">Manual handling training for volunteers </w:t>
            </w: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Toolbox talk</w:t>
            </w:r>
          </w:p>
          <w:p w:rsidR="002B5793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5B5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D0258B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Activity leader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D0258B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Every event</w:t>
            </w:r>
          </w:p>
        </w:tc>
      </w:tr>
      <w:tr w:rsidR="002B5793" w:rsidRPr="00252AA9" w:rsidTr="00023727">
        <w:trPr>
          <w:trHeight w:val="1904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Default="002B5793" w:rsidP="004154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74E79">
              <w:rPr>
                <w:rFonts w:ascii="Arial" w:hAnsi="Arial" w:cs="Arial"/>
                <w:b/>
                <w:sz w:val="20"/>
                <w:szCs w:val="20"/>
              </w:rPr>
              <w:lastRenderedPageBreak/>
              <w:t>Illness or injury</w:t>
            </w:r>
          </w:p>
          <w:p w:rsidR="002B5793" w:rsidRDefault="002B5793" w:rsidP="004154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793" w:rsidRDefault="002B5793" w:rsidP="004154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793" w:rsidRDefault="002B5793" w:rsidP="004154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793" w:rsidRDefault="002B5793" w:rsidP="004154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793" w:rsidRDefault="002B5793" w:rsidP="004154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793" w:rsidRDefault="002B5793" w:rsidP="004154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793" w:rsidRDefault="002B5793" w:rsidP="004154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793" w:rsidRDefault="002B5793" w:rsidP="004154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793" w:rsidRDefault="002B5793" w:rsidP="004154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793" w:rsidRDefault="002B5793" w:rsidP="004154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793" w:rsidRDefault="002B5793" w:rsidP="004154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793" w:rsidRDefault="002B5793" w:rsidP="004154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793" w:rsidRDefault="002B5793" w:rsidP="004154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793" w:rsidRPr="00574E79" w:rsidRDefault="002B5793" w:rsidP="004154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793" w:rsidRPr="00574E79" w:rsidRDefault="002B5793" w:rsidP="004154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793" w:rsidRPr="00574E79" w:rsidRDefault="002B5793" w:rsidP="004154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793" w:rsidRPr="00574E79" w:rsidRDefault="002B5793" w:rsidP="004154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793" w:rsidRPr="00574E79" w:rsidRDefault="002B5793" w:rsidP="004154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Public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793" w:rsidRDefault="0055436E" w:rsidP="005B5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Falling from bike</w:t>
            </w:r>
          </w:p>
          <w:p w:rsidR="002B5793" w:rsidRDefault="002B5793" w:rsidP="005B5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5B5194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Illness and disruption</w:t>
            </w:r>
            <w:r>
              <w:rPr>
                <w:rFonts w:ascii="Arial" w:hAnsi="Arial" w:cs="Arial"/>
                <w:sz w:val="20"/>
                <w:szCs w:val="20"/>
              </w:rPr>
              <w:t>, possibly due to allergic reaction to a smoothie ingredient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 w:rsidRPr="00574E79">
              <w:rPr>
                <w:rFonts w:cs="Arial"/>
                <w:sz w:val="20"/>
              </w:rPr>
              <w:t>Carry emergency details on the day.</w:t>
            </w:r>
          </w:p>
          <w:p w:rsidR="002B5793" w:rsidRPr="00574E79" w:rsidRDefault="002B579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2B5793" w:rsidRPr="00574E79" w:rsidRDefault="002B579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 w:rsidRPr="00574E79">
              <w:rPr>
                <w:rFonts w:cs="Arial"/>
                <w:sz w:val="20"/>
              </w:rPr>
              <w:t>Have adequate ratios on the day.</w:t>
            </w:r>
          </w:p>
          <w:p w:rsidR="002B5793" w:rsidRPr="00574E79" w:rsidRDefault="002B579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2B5793" w:rsidRDefault="002B579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 w:rsidRPr="00574E79">
              <w:rPr>
                <w:rFonts w:cs="Arial"/>
                <w:sz w:val="20"/>
              </w:rPr>
              <w:t>First aid kit carried.</w:t>
            </w:r>
          </w:p>
          <w:p w:rsidR="002B5793" w:rsidRDefault="002B579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2B5793" w:rsidRDefault="002B579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Guide users to the saddle.</w:t>
            </w:r>
          </w:p>
          <w:p w:rsidR="002B5793" w:rsidRDefault="002B579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2B5793" w:rsidRDefault="002B579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Ensure saddle height is correct before mounting.</w:t>
            </w:r>
          </w:p>
          <w:p w:rsidR="002B5793" w:rsidRDefault="002B579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2B5793" w:rsidRDefault="002B579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Monitor constantly.</w:t>
            </w:r>
          </w:p>
          <w:p w:rsidR="002B5793" w:rsidRDefault="002B579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2B5793" w:rsidRDefault="002B579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Give users a list of ingredients beforehand.</w:t>
            </w:r>
          </w:p>
          <w:p w:rsidR="002B5793" w:rsidRDefault="002B579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  <w:p w:rsidR="002B5793" w:rsidRDefault="002B579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Use two or more blenders and separate ingredients on different chopping boards</w:t>
            </w:r>
          </w:p>
          <w:p w:rsidR="002B5793" w:rsidRPr="00574E79" w:rsidRDefault="002B5793" w:rsidP="0027101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41543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2D6EFF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5B5194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D0258B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Activity leader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D0258B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Every event</w:t>
            </w:r>
          </w:p>
        </w:tc>
      </w:tr>
      <w:tr w:rsidR="002B5793" w:rsidRPr="00252AA9" w:rsidTr="007F7541">
        <w:trPr>
          <w:trHeight w:val="1945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793" w:rsidRPr="00574E79" w:rsidRDefault="002B5793" w:rsidP="00CB68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E79">
              <w:rPr>
                <w:rFonts w:ascii="Arial" w:hAnsi="Arial" w:cs="Arial"/>
                <w:b/>
                <w:sz w:val="20"/>
                <w:szCs w:val="20"/>
              </w:rPr>
              <w:t>Fatigue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793" w:rsidRPr="00574E79" w:rsidRDefault="002B5793" w:rsidP="00E74B1F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2B5793" w:rsidRPr="00574E79" w:rsidRDefault="002B5793" w:rsidP="00E74B1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E74B1F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2B5793" w:rsidRPr="00574E79" w:rsidRDefault="002B5793" w:rsidP="00E74B1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E74B1F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2B5793" w:rsidRPr="00574E79" w:rsidRDefault="002B5793" w:rsidP="00E74B1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E74B1F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Public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Injury due to over-exertion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574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Monitor cyclists whilst on bike. Look out for signs of fatigue or over-exertion and act accordingly.</w:t>
            </w:r>
          </w:p>
          <w:p w:rsidR="002B5793" w:rsidRPr="00574E79" w:rsidRDefault="002B5793" w:rsidP="00574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574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 xml:space="preserve">Swap riders regularly and have chairs nearby ready for rest. Do not let cyclists ride for more than 5 minutes at a time. </w:t>
            </w:r>
          </w:p>
          <w:p w:rsidR="002B5793" w:rsidRPr="00574E79" w:rsidRDefault="002B5793" w:rsidP="00574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F747E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F747E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Activity leader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F747E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Every event</w:t>
            </w:r>
          </w:p>
        </w:tc>
      </w:tr>
      <w:tr w:rsidR="002B5793" w:rsidRPr="00252AA9" w:rsidTr="00023727">
        <w:trPr>
          <w:trHeight w:val="4025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793" w:rsidRPr="00574E79" w:rsidRDefault="002B5793" w:rsidP="00CB68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E79">
              <w:rPr>
                <w:rFonts w:ascii="Arial" w:hAnsi="Arial" w:cs="Arial"/>
                <w:b/>
                <w:sz w:val="20"/>
                <w:szCs w:val="20"/>
              </w:rPr>
              <w:lastRenderedPageBreak/>
              <w:t>Food poisoning from poor food hygiene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793" w:rsidRPr="00574E79" w:rsidRDefault="002B5793" w:rsidP="00E74B1F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2B5793" w:rsidRPr="00574E79" w:rsidRDefault="002B5793" w:rsidP="00E74B1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E74B1F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2B5793" w:rsidRPr="00574E79" w:rsidRDefault="002B5793" w:rsidP="00E74B1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E74B1F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2B5793" w:rsidRPr="00574E79" w:rsidRDefault="002B5793" w:rsidP="00E74B1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E74B1F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Public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793" w:rsidRPr="00574E79" w:rsidRDefault="002B5793" w:rsidP="002B5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poisoning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574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Staff members to hold ‘Level Two - Food Safety &amp; Hygiene for Catering’.</w:t>
            </w:r>
          </w:p>
          <w:p w:rsidR="002B5793" w:rsidRPr="00574E79" w:rsidRDefault="002B5793" w:rsidP="00574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574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Use of clean apparatus including clean blender, knife, chopping board and by use of antiseptic hand wash ensure hands are clean during food preparation.</w:t>
            </w:r>
          </w:p>
          <w:p w:rsidR="002B5793" w:rsidRPr="00574E79" w:rsidRDefault="002B5793" w:rsidP="00574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574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Provide a water container with water tap for on-site cleaning.</w:t>
            </w:r>
          </w:p>
          <w:p w:rsidR="002B5793" w:rsidRPr="00574E79" w:rsidRDefault="002B5793" w:rsidP="00574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574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Wash apparatus before and after use.</w:t>
            </w:r>
          </w:p>
          <w:p w:rsidR="002B5793" w:rsidRPr="00574E79" w:rsidRDefault="002B5793" w:rsidP="00574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B5793" w:rsidRDefault="002B5793" w:rsidP="00574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Use of two or more blenders for different fruits/dietary needs.</w:t>
            </w:r>
          </w:p>
          <w:p w:rsidR="002B5793" w:rsidRPr="00574E79" w:rsidRDefault="002B5793" w:rsidP="00574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F747E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 xml:space="preserve">Activity leader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F747E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Every event</w:t>
            </w:r>
          </w:p>
        </w:tc>
      </w:tr>
      <w:tr w:rsidR="002B5793" w:rsidRPr="00252AA9" w:rsidTr="00023727">
        <w:trPr>
          <w:trHeight w:val="25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793" w:rsidRPr="00574E79" w:rsidRDefault="002B5793" w:rsidP="0065101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b/>
                <w:sz w:val="20"/>
              </w:rPr>
            </w:pPr>
            <w:r w:rsidRPr="00574E79">
              <w:rPr>
                <w:rFonts w:cs="Arial"/>
                <w:b/>
                <w:sz w:val="20"/>
              </w:rPr>
              <w:t>Slips, trips or falls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 xml:space="preserve">Public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 hazard from the bike stand &amp; legs - c</w:t>
            </w:r>
            <w:r w:rsidRPr="00574E79">
              <w:rPr>
                <w:rFonts w:ascii="Arial" w:hAnsi="Arial" w:cs="Arial"/>
                <w:sz w:val="20"/>
                <w:szCs w:val="20"/>
              </w:rPr>
              <w:t>uts, bruises, slips, trips &amp; falls, fractures &amp; dislocations</w:t>
            </w:r>
          </w:p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Damage to property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FC43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Reccie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site before</w:t>
            </w:r>
            <w:r w:rsidRPr="00574E79">
              <w:rPr>
                <w:rFonts w:ascii="Arial" w:hAnsi="Arial" w:cs="Arial"/>
                <w:sz w:val="20"/>
                <w:szCs w:val="20"/>
              </w:rPr>
              <w:t xml:space="preserve">hand so the leader is aware of potential risks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can make participants aware </w:t>
            </w:r>
            <w:r w:rsidRPr="00574E79">
              <w:rPr>
                <w:rFonts w:ascii="Arial" w:hAnsi="Arial" w:cs="Arial"/>
                <w:sz w:val="20"/>
                <w:szCs w:val="20"/>
              </w:rPr>
              <w:t xml:space="preserve">of them. </w:t>
            </w:r>
          </w:p>
          <w:p w:rsidR="002B5793" w:rsidRPr="00574E79" w:rsidRDefault="002B5793" w:rsidP="00FC436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FC436F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 xml:space="preserve">Keep routes clear of equipment. </w:t>
            </w:r>
          </w:p>
          <w:p w:rsidR="002B5793" w:rsidRPr="00574E79" w:rsidRDefault="002B5793" w:rsidP="00FC436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FC436F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 xml:space="preserve">Ensure enough helpers to number of people in need of assistance. </w:t>
            </w:r>
          </w:p>
          <w:p w:rsidR="002B5793" w:rsidRPr="00574E79" w:rsidRDefault="002B5793" w:rsidP="00FC436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FC436F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 xml:space="preserve">Carry at least one first aid kit and ensure presence of a first aider. </w:t>
            </w:r>
          </w:p>
          <w:p w:rsidR="002B5793" w:rsidRPr="00574E79" w:rsidRDefault="002B5793" w:rsidP="00FC436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574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 xml:space="preserve">Safe location of Smoothie Bike </w:t>
            </w:r>
            <w:r>
              <w:rPr>
                <w:rFonts w:ascii="Arial" w:hAnsi="Arial" w:cs="Arial"/>
                <w:sz w:val="20"/>
                <w:szCs w:val="20"/>
              </w:rPr>
              <w:t xml:space="preserve">on an even / flat surface, </w:t>
            </w:r>
            <w:r w:rsidRPr="00574E79">
              <w:rPr>
                <w:rFonts w:ascii="Arial" w:hAnsi="Arial" w:cs="Arial"/>
                <w:sz w:val="20"/>
                <w:szCs w:val="20"/>
              </w:rPr>
              <w:t>away from pedestrian traffic flows and other potential trip hazards.</w:t>
            </w:r>
          </w:p>
          <w:p w:rsidR="002B5793" w:rsidRPr="00574E79" w:rsidRDefault="002B5793" w:rsidP="00574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574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Member of staff to be on site at all times during event.</w:t>
            </w:r>
          </w:p>
          <w:p w:rsidR="002B5793" w:rsidRPr="00574E79" w:rsidRDefault="002B5793" w:rsidP="00574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B5793" w:rsidRDefault="002B5793" w:rsidP="00574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 xml:space="preserve">Guide </w:t>
            </w:r>
            <w:r>
              <w:rPr>
                <w:rFonts w:ascii="Arial" w:hAnsi="Arial" w:cs="Arial"/>
                <w:sz w:val="20"/>
                <w:szCs w:val="20"/>
              </w:rPr>
              <w:t>users</w:t>
            </w:r>
            <w:r w:rsidR="00023727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574E79">
              <w:rPr>
                <w:rFonts w:ascii="Arial" w:hAnsi="Arial" w:cs="Arial"/>
                <w:sz w:val="20"/>
                <w:szCs w:val="20"/>
              </w:rPr>
              <w:t>saddle</w:t>
            </w:r>
            <w:r w:rsidR="00023727">
              <w:rPr>
                <w:rFonts w:ascii="Arial" w:hAnsi="Arial" w:cs="Arial"/>
                <w:sz w:val="20"/>
                <w:szCs w:val="20"/>
              </w:rPr>
              <w:t>. E</w:t>
            </w:r>
            <w:r w:rsidRPr="00574E79">
              <w:rPr>
                <w:rFonts w:ascii="Arial" w:hAnsi="Arial" w:cs="Arial"/>
                <w:sz w:val="20"/>
                <w:szCs w:val="20"/>
              </w:rPr>
              <w:t xml:space="preserve">nsure saddle height is correct before mounting. </w:t>
            </w:r>
          </w:p>
          <w:p w:rsidR="002B5793" w:rsidRPr="00574E79" w:rsidRDefault="002B5793" w:rsidP="00574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Constant attention whilst on bikes.</w:t>
            </w:r>
          </w:p>
          <w:p w:rsidR="002B5793" w:rsidRPr="00574E79" w:rsidRDefault="002B5793" w:rsidP="00574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574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Use cones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avoid trip hazards</w:t>
            </w:r>
          </w:p>
          <w:p w:rsidR="002B5793" w:rsidRPr="00574E79" w:rsidRDefault="002B5793" w:rsidP="00574E79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5793" w:rsidRPr="00574E79" w:rsidRDefault="002B5793" w:rsidP="007F7541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Encourage appropriate footwear.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Toolbox talk</w:t>
            </w:r>
          </w:p>
          <w:p w:rsidR="002B5793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41543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 xml:space="preserve">Activity leader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AD4D1E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Every event</w:t>
            </w:r>
          </w:p>
        </w:tc>
      </w:tr>
      <w:tr w:rsidR="002B5793" w:rsidRPr="00252AA9" w:rsidTr="00023727">
        <w:trPr>
          <w:trHeight w:val="3890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Default="002B579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74E79">
              <w:rPr>
                <w:rFonts w:ascii="Arial" w:hAnsi="Arial" w:cs="Arial"/>
                <w:b/>
                <w:sz w:val="20"/>
                <w:szCs w:val="20"/>
              </w:rPr>
              <w:lastRenderedPageBreak/>
              <w:t>Weather</w:t>
            </w:r>
          </w:p>
          <w:p w:rsidR="00023727" w:rsidRDefault="00023727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727" w:rsidRDefault="00023727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727" w:rsidRDefault="00023727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727" w:rsidRDefault="00023727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727" w:rsidRDefault="00023727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727" w:rsidRDefault="00023727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727" w:rsidRDefault="00023727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727" w:rsidRDefault="00023727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727" w:rsidRDefault="00023727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727" w:rsidRDefault="00023727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727" w:rsidRDefault="00023727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727" w:rsidRDefault="00023727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727" w:rsidRDefault="00023727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727" w:rsidRDefault="00023727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727" w:rsidRDefault="00023727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793" w:rsidRPr="00574E79" w:rsidRDefault="002B5793" w:rsidP="002710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Public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793" w:rsidRPr="00574E79" w:rsidRDefault="002B5793" w:rsidP="0041543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Extreme weather e.g. lightning</w:t>
            </w:r>
          </w:p>
          <w:p w:rsidR="002B5793" w:rsidRPr="00574E79" w:rsidRDefault="002B5793" w:rsidP="0041543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41543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Sunburn / heat exhaustion / heat stroke</w:t>
            </w:r>
          </w:p>
          <w:p w:rsidR="002B5793" w:rsidRPr="00574E79" w:rsidRDefault="002B5793" w:rsidP="0041543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41543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Dehydration</w:t>
            </w:r>
          </w:p>
          <w:p w:rsidR="002B5793" w:rsidRPr="00574E79" w:rsidRDefault="002B5793" w:rsidP="0041543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41543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Hypothermia / hyperthermia</w:t>
            </w:r>
          </w:p>
          <w:p w:rsidR="002B5793" w:rsidRPr="00574E79" w:rsidRDefault="002B5793" w:rsidP="0041543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41543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Slippery surfaces</w:t>
            </w:r>
          </w:p>
          <w:p w:rsidR="002B5793" w:rsidRPr="00574E79" w:rsidRDefault="002B5793" w:rsidP="005B5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 xml:space="preserve">Note weather conditions of the day and check everyone is fully equipped before leaving. </w:t>
            </w: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Be aware that condit</w:t>
            </w:r>
            <w:r w:rsidR="00023727">
              <w:rPr>
                <w:rFonts w:ascii="Arial" w:hAnsi="Arial" w:cs="Arial"/>
                <w:sz w:val="20"/>
                <w:szCs w:val="20"/>
              </w:rPr>
              <w:t>ions could change significantly.</w:t>
            </w: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Take spare woollies and / or sun protection and offer them for loan.</w:t>
            </w: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Pr="00574E79" w:rsidRDefault="00023727" w:rsidP="00505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B5793" w:rsidRPr="00574E79">
              <w:rPr>
                <w:rFonts w:ascii="Arial" w:hAnsi="Arial" w:cs="Arial"/>
                <w:sz w:val="20"/>
                <w:szCs w:val="20"/>
              </w:rPr>
              <w:t xml:space="preserve">ake adjustments to the day if necessary.  </w:t>
            </w:r>
          </w:p>
          <w:p w:rsidR="002B5793" w:rsidRPr="00574E79" w:rsidRDefault="002B5793" w:rsidP="00505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793" w:rsidRDefault="002B5793" w:rsidP="00023727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Take the display down if lightning threatens.</w:t>
            </w:r>
          </w:p>
          <w:p w:rsidR="00023727" w:rsidRDefault="00023727" w:rsidP="0002372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727" w:rsidRPr="00574E79" w:rsidRDefault="00023727" w:rsidP="00023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2D6EFF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023727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None ide</w:t>
            </w:r>
            <w:r w:rsidR="00023727">
              <w:rPr>
                <w:rFonts w:ascii="Arial" w:hAnsi="Arial" w:cs="Arial"/>
                <w:sz w:val="20"/>
                <w:szCs w:val="20"/>
              </w:rPr>
              <w:t>n</w:t>
            </w:r>
            <w:r w:rsidRPr="00574E79">
              <w:rPr>
                <w:rFonts w:ascii="Arial" w:hAnsi="Arial" w:cs="Arial"/>
                <w:sz w:val="20"/>
                <w:szCs w:val="20"/>
              </w:rPr>
              <w:t>tified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D0258B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Activity leader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93" w:rsidRPr="00574E79" w:rsidRDefault="002B5793" w:rsidP="00D0258B">
            <w:pPr>
              <w:rPr>
                <w:rFonts w:ascii="Arial" w:hAnsi="Arial" w:cs="Arial"/>
                <w:sz w:val="20"/>
                <w:szCs w:val="20"/>
              </w:rPr>
            </w:pPr>
            <w:r w:rsidRPr="00574E79">
              <w:rPr>
                <w:rFonts w:ascii="Arial" w:hAnsi="Arial" w:cs="Arial"/>
                <w:sz w:val="20"/>
                <w:szCs w:val="20"/>
              </w:rPr>
              <w:t>Every event</w:t>
            </w:r>
          </w:p>
        </w:tc>
      </w:tr>
      <w:tr w:rsidR="002B5793" w:rsidRPr="00252AA9" w:rsidTr="00930099">
        <w:trPr>
          <w:trHeight w:val="25"/>
        </w:trPr>
        <w:tc>
          <w:tcPr>
            <w:tcW w:w="3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793" w:rsidRPr="00252AA9" w:rsidRDefault="002B579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Method Statement:</w:t>
            </w:r>
          </w:p>
        </w:tc>
        <w:tc>
          <w:tcPr>
            <w:tcW w:w="1092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B5793" w:rsidRDefault="002B5793" w:rsidP="00CD4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should be familiar with the venue</w:t>
            </w:r>
            <w:r w:rsidR="0002372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the smoothie bike and food preparation.</w:t>
            </w:r>
          </w:p>
          <w:p w:rsidR="002B5793" w:rsidRDefault="002B5793" w:rsidP="00A37D6D">
            <w:pPr>
              <w:pStyle w:val="ListParagraph"/>
              <w:rPr>
                <w:rFonts w:ascii="Arial" w:hAnsi="Arial" w:cs="Arial"/>
              </w:rPr>
            </w:pPr>
          </w:p>
          <w:p w:rsidR="00023727" w:rsidRDefault="002B5793" w:rsidP="00CD4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adequate levels of support. There should be no lone working. </w:t>
            </w:r>
          </w:p>
          <w:p w:rsidR="00023727" w:rsidRPr="00023727" w:rsidRDefault="00023727" w:rsidP="00023727">
            <w:pPr>
              <w:pStyle w:val="ListParagraph"/>
              <w:rPr>
                <w:rFonts w:ascii="Arial" w:hAnsi="Arial" w:cs="Arial"/>
              </w:rPr>
            </w:pPr>
          </w:p>
          <w:p w:rsidR="002B5793" w:rsidRDefault="002B5793" w:rsidP="00CD4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CD4E4F">
              <w:rPr>
                <w:rFonts w:ascii="Arial" w:hAnsi="Arial" w:cs="Arial"/>
              </w:rPr>
              <w:t>ollow manual handling guideline</w:t>
            </w:r>
            <w:r w:rsidR="00023727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e.g. smoothie bike to be carried by two people.</w:t>
            </w:r>
          </w:p>
          <w:p w:rsidR="002B5793" w:rsidRPr="00CD4E4F" w:rsidRDefault="002B5793" w:rsidP="00CD4E4F">
            <w:pPr>
              <w:pStyle w:val="ListParagraph"/>
              <w:rPr>
                <w:rFonts w:ascii="Arial" w:hAnsi="Arial" w:cs="Arial"/>
              </w:rPr>
            </w:pPr>
          </w:p>
          <w:p w:rsidR="002B5793" w:rsidRDefault="002B5793" w:rsidP="00CD4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37D6D">
              <w:rPr>
                <w:rFonts w:ascii="Arial" w:hAnsi="Arial" w:cs="Arial"/>
              </w:rPr>
              <w:t>Check all equipment is in good condition</w:t>
            </w:r>
            <w:r>
              <w:rPr>
                <w:rFonts w:ascii="Arial" w:hAnsi="Arial" w:cs="Arial"/>
              </w:rPr>
              <w:t>, especially the bike, gazebo and display.</w:t>
            </w:r>
            <w:r w:rsidRPr="00A37D6D">
              <w:rPr>
                <w:rFonts w:ascii="Arial" w:hAnsi="Arial" w:cs="Arial"/>
              </w:rPr>
              <w:t xml:space="preserve"> </w:t>
            </w:r>
          </w:p>
          <w:p w:rsidR="002B5793" w:rsidRPr="00A37D6D" w:rsidRDefault="002B5793" w:rsidP="00A37D6D">
            <w:pPr>
              <w:pStyle w:val="ListParagraph"/>
              <w:rPr>
                <w:rFonts w:ascii="Arial" w:hAnsi="Arial" w:cs="Arial"/>
              </w:rPr>
            </w:pPr>
          </w:p>
          <w:p w:rsidR="002B5793" w:rsidRDefault="002B5793" w:rsidP="006510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51019">
              <w:rPr>
                <w:rFonts w:ascii="Arial" w:hAnsi="Arial" w:cs="Arial"/>
              </w:rPr>
              <w:t>Be mindful of slips, trips and falls</w:t>
            </w:r>
            <w:r w:rsidR="00023727">
              <w:rPr>
                <w:rFonts w:ascii="Arial" w:hAnsi="Arial" w:cs="Arial"/>
              </w:rPr>
              <w:t>, the revolving wheel / bike chain and the blender blades</w:t>
            </w:r>
            <w:r w:rsidRPr="00651019">
              <w:rPr>
                <w:rFonts w:ascii="Arial" w:hAnsi="Arial" w:cs="Arial"/>
              </w:rPr>
              <w:t xml:space="preserve">. </w:t>
            </w:r>
          </w:p>
          <w:p w:rsidR="002B5793" w:rsidRPr="00651019" w:rsidRDefault="002B5793" w:rsidP="00651019">
            <w:pPr>
              <w:rPr>
                <w:rFonts w:ascii="Arial" w:hAnsi="Arial" w:cs="Arial"/>
              </w:rPr>
            </w:pPr>
          </w:p>
          <w:p w:rsidR="007F7541" w:rsidRDefault="007F7541" w:rsidP="00C17F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strict hygiene standards at all times.</w:t>
            </w:r>
          </w:p>
          <w:p w:rsidR="007F7541" w:rsidRPr="007F7541" w:rsidRDefault="007F7541" w:rsidP="007F7541">
            <w:pPr>
              <w:pStyle w:val="ListParagraph"/>
              <w:rPr>
                <w:rFonts w:ascii="Arial" w:hAnsi="Arial" w:cs="Arial"/>
              </w:rPr>
            </w:pPr>
          </w:p>
          <w:p w:rsidR="002B5793" w:rsidRDefault="002B5793" w:rsidP="00C17F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</w:t>
            </w:r>
            <w:r w:rsidRPr="00CD4E4F">
              <w:rPr>
                <w:rFonts w:ascii="Arial" w:hAnsi="Arial" w:cs="Arial"/>
              </w:rPr>
              <w:t xml:space="preserve"> </w:t>
            </w:r>
            <w:r w:rsidR="00023727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physical condition</w:t>
            </w:r>
            <w:r w:rsidRPr="00CD4E4F">
              <w:rPr>
                <w:rFonts w:ascii="Arial" w:hAnsi="Arial" w:cs="Arial"/>
              </w:rPr>
              <w:t xml:space="preserve"> and hydration levels</w:t>
            </w:r>
            <w:r w:rsidR="00023727">
              <w:rPr>
                <w:rFonts w:ascii="Arial" w:hAnsi="Arial" w:cs="Arial"/>
              </w:rPr>
              <w:t xml:space="preserve"> of riders</w:t>
            </w:r>
            <w:r>
              <w:rPr>
                <w:rFonts w:ascii="Arial" w:hAnsi="Arial" w:cs="Arial"/>
              </w:rPr>
              <w:t>. Regular breaks should be taken.</w:t>
            </w:r>
          </w:p>
          <w:p w:rsidR="002B5793" w:rsidRDefault="002B5793" w:rsidP="00C17F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cycle </w:t>
            </w:r>
            <w:proofErr w:type="spellStart"/>
            <w:r>
              <w:rPr>
                <w:rFonts w:ascii="Arial" w:hAnsi="Arial" w:cs="Arial"/>
              </w:rPr>
              <w:t>tyre</w:t>
            </w:r>
            <w:proofErr w:type="spellEnd"/>
            <w:r>
              <w:rPr>
                <w:rFonts w:ascii="Arial" w:hAnsi="Arial" w:cs="Arial"/>
              </w:rPr>
              <w:t xml:space="preserve"> can wa</w:t>
            </w:r>
            <w:r w:rsidR="00023727">
              <w:rPr>
                <w:rFonts w:ascii="Arial" w:hAnsi="Arial" w:cs="Arial"/>
              </w:rPr>
              <w:t>rm up and deteriorate with over-</w:t>
            </w:r>
            <w:r>
              <w:rPr>
                <w:rFonts w:ascii="Arial" w:hAnsi="Arial" w:cs="Arial"/>
              </w:rPr>
              <w:t xml:space="preserve">use. Ensure the blender is fitted correctly and not too tight to the wheel. Take breaks between making smoothies to allow </w:t>
            </w:r>
            <w:r w:rsidR="00023727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heat to dissipate.</w:t>
            </w:r>
          </w:p>
          <w:p w:rsidR="002B5793" w:rsidRPr="00DE7E0E" w:rsidRDefault="002B5793" w:rsidP="00A37D6D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AA5E79" w:rsidRPr="00252AA9" w:rsidTr="00AA5E79">
        <w:trPr>
          <w:trHeight w:val="327"/>
        </w:trPr>
        <w:tc>
          <w:tcPr>
            <w:tcW w:w="3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79" w:rsidRPr="00252AA9" w:rsidRDefault="009A1642" w:rsidP="009A1642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r</w:t>
            </w:r>
            <w:r w:rsidR="00AA5E79" w:rsidRPr="00252AA9">
              <w:rPr>
                <w:rFonts w:ascii="Arial" w:hAnsi="Arial" w:cs="Arial"/>
                <w:sz w:val="24"/>
                <w:szCs w:val="24"/>
              </w:rPr>
              <w:t>eview Date:</w:t>
            </w:r>
          </w:p>
        </w:tc>
        <w:tc>
          <w:tcPr>
            <w:tcW w:w="45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A5E79" w:rsidRDefault="009A1642" w:rsidP="00C17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9A1642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 2021</w:t>
            </w:r>
          </w:p>
        </w:tc>
        <w:tc>
          <w:tcPr>
            <w:tcW w:w="27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79" w:rsidRPr="00252AA9" w:rsidRDefault="00AA5E79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Signature of Reviewer:</w:t>
            </w:r>
          </w:p>
        </w:tc>
        <w:tc>
          <w:tcPr>
            <w:tcW w:w="36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E79" w:rsidRPr="00252AA9" w:rsidRDefault="00AA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1061855" cy="405402"/>
                  <wp:effectExtent l="19050" t="0" r="4945" b="0"/>
                  <wp:docPr id="4" name="Picture 0" descr="David_S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id_Si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355" cy="40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010" w:rsidRDefault="000C2010" w:rsidP="007F7541">
      <w:pPr>
        <w:pStyle w:val="Body"/>
        <w:rPr>
          <w:rFonts w:ascii="Arial" w:hAnsi="Arial" w:cs="Arial"/>
          <w:sz w:val="24"/>
          <w:szCs w:val="24"/>
        </w:rPr>
      </w:pPr>
    </w:p>
    <w:p w:rsidR="001323F0" w:rsidRDefault="001323F0" w:rsidP="007F7541">
      <w:pPr>
        <w:pStyle w:val="Body"/>
        <w:rPr>
          <w:rFonts w:ascii="Arial" w:hAnsi="Arial" w:cs="Arial"/>
          <w:sz w:val="24"/>
          <w:szCs w:val="24"/>
        </w:rPr>
      </w:pPr>
    </w:p>
    <w:p w:rsidR="001323F0" w:rsidRDefault="001323F0" w:rsidP="007F7541">
      <w:pPr>
        <w:pStyle w:val="Body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48"/>
        <w:tblW w:w="8297" w:type="dxa"/>
        <w:tblLayout w:type="fixed"/>
        <w:tblLook w:val="04A0"/>
      </w:tblPr>
      <w:tblGrid>
        <w:gridCol w:w="425"/>
        <w:gridCol w:w="1843"/>
        <w:gridCol w:w="567"/>
        <w:gridCol w:w="992"/>
        <w:gridCol w:w="850"/>
        <w:gridCol w:w="1418"/>
        <w:gridCol w:w="890"/>
        <w:gridCol w:w="1312"/>
      </w:tblGrid>
      <w:tr w:rsidR="001323F0" w:rsidTr="00D445E6">
        <w:trPr>
          <w:trHeight w:val="217"/>
        </w:trPr>
        <w:tc>
          <w:tcPr>
            <w:tcW w:w="28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Severity of impact / consequences</w:t>
            </w:r>
          </w:p>
        </w:tc>
      </w:tr>
      <w:tr w:rsidR="001323F0" w:rsidTr="00D445E6">
        <w:trPr>
          <w:trHeight w:val="116"/>
        </w:trPr>
        <w:tc>
          <w:tcPr>
            <w:tcW w:w="28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Trivial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Minor injury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Over 3 day injury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Major injury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Incapacity or death</w:t>
            </w:r>
          </w:p>
        </w:tc>
      </w:tr>
      <w:tr w:rsidR="001323F0" w:rsidTr="00D445E6">
        <w:trPr>
          <w:trHeight w:val="116"/>
        </w:trPr>
        <w:tc>
          <w:tcPr>
            <w:tcW w:w="28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323F0" w:rsidTr="00D445E6">
        <w:trPr>
          <w:trHeight w:val="21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</w:tcPr>
          <w:p w:rsidR="001323F0" w:rsidRPr="00D10147" w:rsidRDefault="001323F0" w:rsidP="00D445E6">
            <w:pPr>
              <w:spacing w:line="20" w:lineRule="atLeas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Likelihood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Highly unlikely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66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66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66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66FF66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00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323F0" w:rsidRPr="00CC65D6" w:rsidTr="00D445E6">
        <w:trPr>
          <w:trHeight w:val="116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1323F0" w:rsidRPr="00CC65D6" w:rsidTr="00D445E6">
        <w:trPr>
          <w:trHeight w:val="116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Possible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66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15</w:t>
            </w:r>
          </w:p>
        </w:tc>
      </w:tr>
      <w:tr w:rsidR="001323F0" w:rsidRPr="00CC65D6" w:rsidTr="00D445E6">
        <w:trPr>
          <w:trHeight w:val="116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Probable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66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</w:t>
            </w:r>
          </w:p>
        </w:tc>
      </w:tr>
      <w:tr w:rsidR="001323F0" w:rsidRPr="00CC65D6" w:rsidTr="00D445E6">
        <w:trPr>
          <w:trHeight w:val="52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Certain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0000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0000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FF0000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FF0000"/>
          </w:tcPr>
          <w:p w:rsidR="001323F0" w:rsidRPr="00D10147" w:rsidRDefault="001323F0" w:rsidP="00D445E6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25</w:t>
            </w:r>
          </w:p>
        </w:tc>
      </w:tr>
    </w:tbl>
    <w:tbl>
      <w:tblPr>
        <w:tblpPr w:leftFromText="180" w:rightFromText="180" w:vertAnchor="text" w:horzAnchor="margin" w:tblpXSpec="center" w:tblpY="2755"/>
        <w:tblOverlap w:val="never"/>
        <w:tblW w:w="8279" w:type="dxa"/>
        <w:tblLayout w:type="fixed"/>
        <w:tblCellMar>
          <w:left w:w="0" w:type="dxa"/>
          <w:right w:w="0" w:type="dxa"/>
        </w:tblCellMar>
        <w:tblLook w:val="0420"/>
      </w:tblPr>
      <w:tblGrid>
        <w:gridCol w:w="2184"/>
        <w:gridCol w:w="1472"/>
        <w:gridCol w:w="2355"/>
        <w:gridCol w:w="2268"/>
      </w:tblGrid>
      <w:tr w:rsidR="001323F0" w:rsidTr="00D445E6">
        <w:trPr>
          <w:trHeight w:val="45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23F0" w:rsidRPr="00D10147" w:rsidRDefault="001323F0" w:rsidP="00D445E6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Document Name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23F0" w:rsidRPr="00D10147" w:rsidRDefault="001323F0" w:rsidP="00132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SMOOTHIE BIKE RAMS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23F0" w:rsidRPr="00D10147" w:rsidRDefault="001323F0" w:rsidP="00D445E6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Document No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23F0" w:rsidRPr="00D10147" w:rsidRDefault="001323F0" w:rsidP="001323F0">
            <w:pPr>
              <w:rPr>
                <w:rFonts w:ascii="Arial" w:hAnsi="Arial" w:cs="Arial"/>
                <w:b/>
              </w:rPr>
            </w:pPr>
            <w:r w:rsidRPr="00D10147">
              <w:rPr>
                <w:rFonts w:ascii="Arial" w:hAnsi="Arial" w:cs="Arial"/>
                <w:b/>
              </w:rPr>
              <w:t xml:space="preserve">OC/HS/RAMS </w:t>
            </w:r>
            <w:r>
              <w:rPr>
                <w:rFonts w:ascii="Arial" w:hAnsi="Arial" w:cs="Arial"/>
                <w:b/>
              </w:rPr>
              <w:t>14</w:t>
            </w:r>
          </w:p>
        </w:tc>
      </w:tr>
      <w:tr w:rsidR="0072251B" w:rsidTr="00D445E6">
        <w:trPr>
          <w:trHeight w:val="87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251B" w:rsidRPr="00D10147" w:rsidRDefault="0072251B" w:rsidP="0072251B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Document Owner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251B" w:rsidRPr="00D10147" w:rsidRDefault="0072251B" w:rsidP="0072251B">
            <w:pPr>
              <w:rPr>
                <w:rFonts w:ascii="Arial" w:hAnsi="Arial" w:cs="Arial"/>
                <w:b/>
              </w:rPr>
            </w:pPr>
            <w:r w:rsidRPr="00D10147">
              <w:rPr>
                <w:rFonts w:ascii="Arial" w:hAnsi="Arial" w:cs="Arial"/>
                <w:b/>
              </w:rPr>
              <w:t>David Shaftoe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251B" w:rsidRPr="00D10147" w:rsidRDefault="0072251B" w:rsidP="0072251B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Classification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251B" w:rsidRPr="00D10147" w:rsidRDefault="0072251B" w:rsidP="0072251B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  <w:b/>
                <w:bCs/>
              </w:rPr>
              <w:t>Internal Use</w:t>
            </w:r>
          </w:p>
        </w:tc>
      </w:tr>
      <w:tr w:rsidR="0072251B" w:rsidTr="00D445E6">
        <w:trPr>
          <w:trHeight w:val="325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251B" w:rsidRPr="00D10147" w:rsidRDefault="0072251B" w:rsidP="0072251B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Date of Issue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251B" w:rsidRPr="00D10147" w:rsidRDefault="0072251B" w:rsidP="007225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03/07</w:t>
            </w:r>
            <w:r w:rsidRPr="00D10147">
              <w:rPr>
                <w:rFonts w:ascii="Arial" w:hAnsi="Arial" w:cs="Arial"/>
                <w:b/>
              </w:rPr>
              <w:t>/20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251B" w:rsidRPr="00D10147" w:rsidRDefault="0072251B" w:rsidP="00722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next review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2251B" w:rsidRPr="00D10147" w:rsidRDefault="0072251B" w:rsidP="007225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EE5F96">
              <w:rPr>
                <w:rFonts w:ascii="Arial" w:hAnsi="Arial" w:cs="Arial"/>
                <w:b/>
              </w:rPr>
              <w:t>1/03/</w:t>
            </w:r>
            <w:r>
              <w:rPr>
                <w:rFonts w:ascii="Arial" w:hAnsi="Arial" w:cs="Arial"/>
                <w:b/>
              </w:rPr>
              <w:t>23</w:t>
            </w:r>
          </w:p>
        </w:tc>
      </w:tr>
    </w:tbl>
    <w:p w:rsidR="001323F0" w:rsidRPr="00252AA9" w:rsidRDefault="001323F0" w:rsidP="007F7541">
      <w:pPr>
        <w:pStyle w:val="Body"/>
        <w:rPr>
          <w:rFonts w:ascii="Arial" w:hAnsi="Arial" w:cs="Arial"/>
          <w:sz w:val="24"/>
          <w:szCs w:val="24"/>
        </w:rPr>
      </w:pPr>
    </w:p>
    <w:sectPr w:rsidR="001323F0" w:rsidRPr="00252AA9" w:rsidSect="007F7541">
      <w:pgSz w:w="16840" w:h="11900" w:orient="landscape"/>
      <w:pgMar w:top="426" w:right="1134" w:bottom="709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69D" w:rsidRDefault="00C3369D" w:rsidP="000C2010">
      <w:r>
        <w:separator/>
      </w:r>
    </w:p>
  </w:endnote>
  <w:endnote w:type="continuationSeparator" w:id="0">
    <w:p w:rsidR="00C3369D" w:rsidRDefault="00C3369D" w:rsidP="000C2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69D" w:rsidRDefault="00C3369D" w:rsidP="000C2010">
      <w:r>
        <w:separator/>
      </w:r>
    </w:p>
  </w:footnote>
  <w:footnote w:type="continuationSeparator" w:id="0">
    <w:p w:rsidR="00C3369D" w:rsidRDefault="00C3369D" w:rsidP="000C2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2F97"/>
    <w:multiLevelType w:val="hybridMultilevel"/>
    <w:tmpl w:val="BB2AC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6548A"/>
    <w:multiLevelType w:val="hybridMultilevel"/>
    <w:tmpl w:val="F8624C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227CC"/>
    <w:multiLevelType w:val="hybridMultilevel"/>
    <w:tmpl w:val="25080494"/>
    <w:lvl w:ilvl="0" w:tplc="1CA2E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46EF9"/>
    <w:multiLevelType w:val="hybridMultilevel"/>
    <w:tmpl w:val="E4122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74104"/>
    <w:multiLevelType w:val="hybridMultilevel"/>
    <w:tmpl w:val="3CD4E5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B38F3"/>
    <w:multiLevelType w:val="hybridMultilevel"/>
    <w:tmpl w:val="FF840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60CA8"/>
    <w:multiLevelType w:val="hybridMultilevel"/>
    <w:tmpl w:val="03E8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A19D6"/>
    <w:multiLevelType w:val="hybridMultilevel"/>
    <w:tmpl w:val="B39E4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0423F"/>
    <w:multiLevelType w:val="hybridMultilevel"/>
    <w:tmpl w:val="2862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B1EAA"/>
    <w:multiLevelType w:val="hybridMultilevel"/>
    <w:tmpl w:val="54026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2010"/>
    <w:rsid w:val="000178DC"/>
    <w:rsid w:val="000232CE"/>
    <w:rsid w:val="00023727"/>
    <w:rsid w:val="000300FE"/>
    <w:rsid w:val="0003118E"/>
    <w:rsid w:val="00056428"/>
    <w:rsid w:val="00091FF5"/>
    <w:rsid w:val="000B3E00"/>
    <w:rsid w:val="000C2010"/>
    <w:rsid w:val="000C559D"/>
    <w:rsid w:val="000F2E28"/>
    <w:rsid w:val="001027A2"/>
    <w:rsid w:val="0011606D"/>
    <w:rsid w:val="001273CE"/>
    <w:rsid w:val="001323F0"/>
    <w:rsid w:val="00134B4B"/>
    <w:rsid w:val="001D56E8"/>
    <w:rsid w:val="00252AA9"/>
    <w:rsid w:val="00260A8E"/>
    <w:rsid w:val="00261B1E"/>
    <w:rsid w:val="00271018"/>
    <w:rsid w:val="002B5793"/>
    <w:rsid w:val="002D6EFF"/>
    <w:rsid w:val="00312ED8"/>
    <w:rsid w:val="00324447"/>
    <w:rsid w:val="003460A2"/>
    <w:rsid w:val="003703D2"/>
    <w:rsid w:val="003A4914"/>
    <w:rsid w:val="00415433"/>
    <w:rsid w:val="00485FEF"/>
    <w:rsid w:val="00497C22"/>
    <w:rsid w:val="004B1C2B"/>
    <w:rsid w:val="004C2250"/>
    <w:rsid w:val="004D2A73"/>
    <w:rsid w:val="004F0990"/>
    <w:rsid w:val="00505890"/>
    <w:rsid w:val="005439A2"/>
    <w:rsid w:val="0055436E"/>
    <w:rsid w:val="00574E79"/>
    <w:rsid w:val="00597194"/>
    <w:rsid w:val="005B5194"/>
    <w:rsid w:val="005C3303"/>
    <w:rsid w:val="005D7EF7"/>
    <w:rsid w:val="005E060B"/>
    <w:rsid w:val="005F5789"/>
    <w:rsid w:val="00651019"/>
    <w:rsid w:val="00660A23"/>
    <w:rsid w:val="006D2BC2"/>
    <w:rsid w:val="006E2A41"/>
    <w:rsid w:val="0072251B"/>
    <w:rsid w:val="00735784"/>
    <w:rsid w:val="00796F55"/>
    <w:rsid w:val="007D12C4"/>
    <w:rsid w:val="007D4E65"/>
    <w:rsid w:val="007F7541"/>
    <w:rsid w:val="0080061C"/>
    <w:rsid w:val="00802375"/>
    <w:rsid w:val="008420D3"/>
    <w:rsid w:val="00844DF3"/>
    <w:rsid w:val="00885B44"/>
    <w:rsid w:val="008B2023"/>
    <w:rsid w:val="008E675B"/>
    <w:rsid w:val="009229AC"/>
    <w:rsid w:val="00930099"/>
    <w:rsid w:val="00960485"/>
    <w:rsid w:val="00985358"/>
    <w:rsid w:val="009A1642"/>
    <w:rsid w:val="009F13B4"/>
    <w:rsid w:val="00A15A38"/>
    <w:rsid w:val="00A37D6D"/>
    <w:rsid w:val="00AA5E79"/>
    <w:rsid w:val="00AB2D33"/>
    <w:rsid w:val="00AE149E"/>
    <w:rsid w:val="00B12211"/>
    <w:rsid w:val="00B4191F"/>
    <w:rsid w:val="00BC613A"/>
    <w:rsid w:val="00BF1A29"/>
    <w:rsid w:val="00BF3884"/>
    <w:rsid w:val="00C13C60"/>
    <w:rsid w:val="00C3369D"/>
    <w:rsid w:val="00C42274"/>
    <w:rsid w:val="00C60300"/>
    <w:rsid w:val="00C95E08"/>
    <w:rsid w:val="00CD4E4F"/>
    <w:rsid w:val="00CF433B"/>
    <w:rsid w:val="00D0258B"/>
    <w:rsid w:val="00D944B1"/>
    <w:rsid w:val="00DD1821"/>
    <w:rsid w:val="00E24B11"/>
    <w:rsid w:val="00E67570"/>
    <w:rsid w:val="00E74B1F"/>
    <w:rsid w:val="00E77393"/>
    <w:rsid w:val="00E95533"/>
    <w:rsid w:val="00EA49FC"/>
    <w:rsid w:val="00EC5DD4"/>
    <w:rsid w:val="00EE5F96"/>
    <w:rsid w:val="00F32973"/>
    <w:rsid w:val="00F37C4E"/>
    <w:rsid w:val="00F801D4"/>
    <w:rsid w:val="00F81481"/>
    <w:rsid w:val="00F8783A"/>
    <w:rsid w:val="00FC286D"/>
    <w:rsid w:val="00FC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201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2010"/>
    <w:rPr>
      <w:u w:val="single"/>
    </w:rPr>
  </w:style>
  <w:style w:type="paragraph" w:customStyle="1" w:styleId="Body">
    <w:name w:val="Body"/>
    <w:rsid w:val="000C2010"/>
    <w:rPr>
      <w:rFonts w:ascii="Helvetica Neue" w:hAnsi="Helvetica Neue" w:cs="Arial Unicode MS"/>
      <w:color w:val="000000"/>
      <w:sz w:val="22"/>
      <w:szCs w:val="22"/>
      <w:shd w:val="nil"/>
      <w:lang w:val="en-US"/>
    </w:rPr>
  </w:style>
  <w:style w:type="paragraph" w:customStyle="1" w:styleId="TableStyle2">
    <w:name w:val="Table Style 2"/>
    <w:rsid w:val="000C2010"/>
    <w:rPr>
      <w:rFonts w:ascii="Helvetica Neue" w:eastAsia="Helvetica Neue" w:hAnsi="Helvetica Neue" w:cs="Helvetica Neue"/>
      <w:color w:val="000000"/>
      <w:shd w:val="nil"/>
    </w:rPr>
  </w:style>
  <w:style w:type="paragraph" w:styleId="Header">
    <w:name w:val="header"/>
    <w:basedOn w:val="Normal"/>
    <w:link w:val="HeaderChar"/>
    <w:rsid w:val="002710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ascii="Arial" w:eastAsia="Times New Roman" w:hAnsi="Arial"/>
      <w:szCs w:val="20"/>
      <w:bdr w:val="none" w:sz="0" w:space="0" w:color="auto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71018"/>
    <w:rPr>
      <w:rFonts w:ascii="Arial" w:eastAsia="Times New Roman" w:hAnsi="Arial"/>
      <w:sz w:val="24"/>
      <w:bdr w:val="none" w:sz="0" w:space="0" w:color="auto"/>
    </w:rPr>
  </w:style>
  <w:style w:type="paragraph" w:styleId="NoSpacing">
    <w:name w:val="No Spacing"/>
    <w:uiPriority w:val="1"/>
    <w:qFormat/>
    <w:rsid w:val="0027101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A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D4E4F"/>
    <w:pPr>
      <w:ind w:left="720"/>
      <w:contextualSpacing/>
    </w:pPr>
  </w:style>
  <w:style w:type="table" w:styleId="TableGrid">
    <w:name w:val="Table Grid"/>
    <w:basedOn w:val="TableNormal"/>
    <w:uiPriority w:val="59"/>
    <w:rsid w:val="001323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HP</cp:lastModifiedBy>
  <cp:revision>9</cp:revision>
  <dcterms:created xsi:type="dcterms:W3CDTF">2020-06-07T15:56:00Z</dcterms:created>
  <dcterms:modified xsi:type="dcterms:W3CDTF">2022-03-10T13:18:00Z</dcterms:modified>
</cp:coreProperties>
</file>